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87F" w:rsidRDefault="0032099C" w:rsidP="008D2AC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099C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99C" w:rsidRDefault="0032099C" w:rsidP="008D2AC2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5587F" w:rsidRPr="006A2C19" w:rsidRDefault="00D5587F" w:rsidP="008D2AC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8D2AC2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 w:rsidR="0090789A">
        <w:rPr>
          <w:rFonts w:ascii="Times New Roman" w:hAnsi="Times New Roman" w:cs="Times New Roman"/>
          <w:kern w:val="28"/>
          <w:sz w:val="36"/>
          <w:szCs w:val="36"/>
        </w:rPr>
        <w:t xml:space="preserve">Предмет по выбору – 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  <w:r>
        <w:rPr>
          <w:rFonts w:ascii="Times New Roman" w:hAnsi="Times New Roman" w:cs="Times New Roman"/>
          <w:i/>
          <w:kern w:val="28"/>
          <w:sz w:val="36"/>
          <w:szCs w:val="36"/>
        </w:rPr>
        <w:t>5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 xml:space="preserve"> класс (</w:t>
      </w:r>
      <w:r>
        <w:rPr>
          <w:rFonts w:ascii="Times New Roman" w:hAnsi="Times New Roman" w:cs="Times New Roman"/>
          <w:i/>
          <w:kern w:val="28"/>
          <w:sz w:val="36"/>
          <w:szCs w:val="36"/>
        </w:rPr>
        <w:t>7 лет обучения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)</w:t>
      </w: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11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12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8D2AC2" w:rsidRPr="009D4DFC" w:rsidRDefault="0090789A" w:rsidP="008D2AC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8D2AC2"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8D2AC2" w:rsidRPr="006A2C19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Pr="006A2C19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8D2AC2" w:rsidRDefault="008D2AC2" w:rsidP="008D2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AC2" w:rsidRDefault="008D2AC2" w:rsidP="008D2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AC2" w:rsidRDefault="008D2AC2" w:rsidP="008D2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AC2" w:rsidRPr="002A6766" w:rsidRDefault="008D2AC2" w:rsidP="008D2A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8D2AC2" w:rsidRPr="002A6766" w:rsidRDefault="008D2AC2" w:rsidP="008D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AC2" w:rsidRPr="002A6766" w:rsidRDefault="008D2AC2" w:rsidP="008D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8D2AC2" w:rsidRPr="009D4DFC" w:rsidRDefault="008D2AC2" w:rsidP="008D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8D2AC2" w:rsidRPr="00991220" w:rsidRDefault="008D2AC2" w:rsidP="008D2AC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8D2AC2" w:rsidRPr="00991220" w:rsidRDefault="008D2AC2" w:rsidP="008D2AC2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8D2AC2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AC2" w:rsidRPr="00991220" w:rsidRDefault="008D2AC2" w:rsidP="008D2A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8D2AC2" w:rsidRPr="00991220" w:rsidRDefault="008D2AC2" w:rsidP="008D2A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8D2AC2" w:rsidRPr="00991220" w:rsidRDefault="008D2AC2" w:rsidP="008D2AC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8D2AC2" w:rsidRPr="00991220" w:rsidRDefault="008D2AC2" w:rsidP="008D2AC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8D2AC2" w:rsidRPr="00991220" w:rsidRDefault="008D2AC2" w:rsidP="008D2AC2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8D2AC2" w:rsidRPr="00991220" w:rsidRDefault="008D2AC2" w:rsidP="008D2AC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8D2AC2" w:rsidRPr="00991220" w:rsidRDefault="008D2AC2" w:rsidP="008D2AC2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8D2AC2" w:rsidRPr="00991220" w:rsidRDefault="008D2AC2" w:rsidP="008D2AC2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D2AC2" w:rsidRPr="009D4DFC" w:rsidRDefault="008D2AC2" w:rsidP="008D2AC2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8D2AC2" w:rsidRDefault="008D2AC2" w:rsidP="008D2AC2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2AC2" w:rsidRDefault="008D2AC2" w:rsidP="008D2AC2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90789A" w:rsidRPr="0090789A" w:rsidRDefault="0090789A" w:rsidP="009078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78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90789A"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>Знание начальных</w:t>
      </w:r>
      <w:r w:rsidRPr="009078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 игры на инструменте;</w:t>
      </w:r>
    </w:p>
    <w:p w:rsidR="0090789A" w:rsidRPr="0090789A" w:rsidRDefault="0090789A" w:rsidP="00907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89A"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 xml:space="preserve">2. </w:t>
      </w:r>
      <w:r w:rsidRPr="0090789A">
        <w:rPr>
          <w:rFonts w:ascii="Times New Roman" w:eastAsia="Times New Roman" w:hAnsi="Times New Roman" w:cs="Times New Roman"/>
          <w:sz w:val="24"/>
          <w:szCs w:val="24"/>
        </w:rPr>
        <w:t>Развитие общей культуры обучающихся средствами предлагаемого для изучения учебного предмета, их мировоззрения.</w:t>
      </w:r>
    </w:p>
    <w:p w:rsidR="0090789A" w:rsidRPr="0090789A" w:rsidRDefault="0090789A" w:rsidP="00907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89A">
        <w:rPr>
          <w:rFonts w:ascii="Times New Roman" w:eastAsia="Times New Roman" w:hAnsi="Times New Roman" w:cs="Times New Roman"/>
          <w:sz w:val="24"/>
          <w:szCs w:val="24"/>
        </w:rPr>
        <w:t>3. Освоение и закрепление основ постановки, четкая координация действий всех частей игрового аппарата.</w:t>
      </w:r>
    </w:p>
    <w:p w:rsidR="0090789A" w:rsidRPr="0090789A" w:rsidRDefault="0090789A" w:rsidP="00907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89A">
        <w:rPr>
          <w:rFonts w:ascii="Times New Roman" w:eastAsia="Times New Roman" w:hAnsi="Times New Roman" w:cs="Times New Roman"/>
          <w:sz w:val="24"/>
          <w:szCs w:val="24"/>
        </w:rPr>
        <w:t>4. Освоение и закрепление элементарных навыков звукоизвлечения, воспитание аппликатурных дисциплин, навыков контроля за качеством звука.</w:t>
      </w:r>
    </w:p>
    <w:p w:rsidR="0090789A" w:rsidRPr="0090789A" w:rsidRDefault="0090789A" w:rsidP="00907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789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90789A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Всестороннее развитие обучающихся и совершенствование их исполнительских навыков.</w:t>
      </w:r>
    </w:p>
    <w:p w:rsidR="0090789A" w:rsidRPr="0090789A" w:rsidRDefault="0090789A" w:rsidP="00907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89A"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  <w:r w:rsidRPr="0090789A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Знание репертуара включающего произведения разных стилей и жанров (полифонические произведения, крупная форма, пьесы, этюды).</w:t>
      </w:r>
    </w:p>
    <w:p w:rsidR="0090789A" w:rsidRPr="0090789A" w:rsidRDefault="0090789A" w:rsidP="0090789A">
      <w:pPr>
        <w:tabs>
          <w:tab w:val="left" w:pos="3476"/>
        </w:tabs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789A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90789A" w:rsidRPr="0090789A" w:rsidRDefault="0090789A" w:rsidP="0090789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90789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</w:t>
      </w:r>
      <w:r w:rsidRPr="0090789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Учебно-тематический план</w:t>
      </w:r>
    </w:p>
    <w:tbl>
      <w:tblPr>
        <w:tblStyle w:val="18"/>
        <w:tblW w:w="981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305"/>
        <w:gridCol w:w="1276"/>
      </w:tblGrid>
      <w:tr w:rsidR="0090789A" w:rsidRPr="0090789A" w:rsidTr="0090789A">
        <w:tc>
          <w:tcPr>
            <w:tcW w:w="568" w:type="dxa"/>
            <w:vMerge w:val="restart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05" w:type="dxa"/>
            <w:vMerge w:val="restart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276" w:type="dxa"/>
            <w:vMerge w:val="restart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90789A" w:rsidRPr="0090789A" w:rsidTr="0090789A">
        <w:tc>
          <w:tcPr>
            <w:tcW w:w="568" w:type="dxa"/>
            <w:vMerge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305" w:type="dxa"/>
            <w:vMerge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0789A" w:rsidRPr="0090789A" w:rsidTr="0090789A">
        <w:tc>
          <w:tcPr>
            <w:tcW w:w="568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0789A" w:rsidRPr="0090789A" w:rsidRDefault="0090789A" w:rsidP="0090789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90789A" w:rsidRPr="0090789A" w:rsidRDefault="0090789A" w:rsidP="0090789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both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90789A">
              <w:rPr>
                <w:rFonts w:eastAsia="Times New Roman"/>
                <w:sz w:val="24"/>
                <w:szCs w:val="24"/>
                <w:lang w:eastAsia="en-US" w:bidi="ru-RU"/>
              </w:rPr>
              <w:t>5</w:t>
            </w:r>
          </w:p>
        </w:tc>
        <w:tc>
          <w:tcPr>
            <w:tcW w:w="850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305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Индивидуал</w:t>
            </w:r>
          </w:p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ьная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90789A" w:rsidRPr="0090789A" w:rsidTr="0090789A">
        <w:tc>
          <w:tcPr>
            <w:tcW w:w="568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0789A" w:rsidRPr="0090789A" w:rsidRDefault="0090789A" w:rsidP="0090789A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Гаммы</w:t>
            </w:r>
            <w:r w:rsidRPr="0090789A">
              <w:rPr>
                <w:rFonts w:eastAsia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851" w:type="dxa"/>
          </w:tcPr>
          <w:p w:rsidR="0090789A" w:rsidRPr="0090789A" w:rsidRDefault="0090789A" w:rsidP="0090789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both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90789A">
              <w:rPr>
                <w:rFonts w:eastAsia="Times New Roman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850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0789A" w:rsidRPr="0090789A" w:rsidTr="0090789A">
        <w:tc>
          <w:tcPr>
            <w:tcW w:w="568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0789A" w:rsidRPr="0090789A" w:rsidRDefault="0090789A" w:rsidP="0090789A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90789A" w:rsidRPr="0090789A" w:rsidRDefault="0090789A" w:rsidP="0090789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both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90789A">
              <w:rPr>
                <w:rFonts w:eastAsia="Times New Roman"/>
                <w:sz w:val="24"/>
                <w:szCs w:val="24"/>
                <w:lang w:eastAsia="en-US" w:bidi="ru-RU"/>
              </w:rPr>
              <w:t>7</w:t>
            </w:r>
          </w:p>
        </w:tc>
        <w:tc>
          <w:tcPr>
            <w:tcW w:w="850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0789A" w:rsidRPr="0090789A" w:rsidTr="0090789A">
        <w:tc>
          <w:tcPr>
            <w:tcW w:w="568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0789A" w:rsidRPr="0090789A" w:rsidRDefault="0090789A" w:rsidP="0090789A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90789A" w:rsidRPr="0090789A" w:rsidRDefault="0090789A" w:rsidP="0090789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both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90789A">
              <w:rPr>
                <w:rFonts w:eastAsia="Times New Roman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850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0789A" w:rsidRPr="0090789A" w:rsidTr="0090789A">
        <w:tc>
          <w:tcPr>
            <w:tcW w:w="568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90789A" w:rsidRPr="0090789A" w:rsidRDefault="0090789A" w:rsidP="0090789A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90789A" w:rsidRPr="0090789A" w:rsidRDefault="0090789A" w:rsidP="0090789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both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90789A">
              <w:rPr>
                <w:rFonts w:eastAsia="Times New Roman"/>
                <w:sz w:val="24"/>
                <w:szCs w:val="24"/>
                <w:lang w:eastAsia="en-US" w:bidi="ru-RU"/>
              </w:rPr>
              <w:t>5</w:t>
            </w:r>
          </w:p>
        </w:tc>
        <w:tc>
          <w:tcPr>
            <w:tcW w:w="850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0789A" w:rsidRPr="0090789A" w:rsidTr="0090789A">
        <w:tc>
          <w:tcPr>
            <w:tcW w:w="568" w:type="dxa"/>
          </w:tcPr>
          <w:p w:rsidR="0090789A" w:rsidRPr="0090789A" w:rsidRDefault="0090789A" w:rsidP="0090789A">
            <w:pPr>
              <w:widowControl w:val="0"/>
              <w:autoSpaceDE w:val="0"/>
              <w:autoSpaceDN w:val="0"/>
              <w:spacing w:after="0" w:line="360" w:lineRule="auto"/>
              <w:ind w:left="110"/>
              <w:jc w:val="both"/>
              <w:rPr>
                <w:rFonts w:eastAsia="Times New Roman"/>
                <w:sz w:val="24"/>
                <w:szCs w:val="24"/>
                <w:lang w:bidi="ru-RU"/>
              </w:rPr>
            </w:pPr>
            <w:r w:rsidRPr="0090789A">
              <w:rPr>
                <w:rFonts w:eastAsia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3969" w:type="dxa"/>
          </w:tcPr>
          <w:p w:rsidR="0090789A" w:rsidRPr="0090789A" w:rsidRDefault="0090789A" w:rsidP="0090789A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90789A" w:rsidRPr="0090789A" w:rsidRDefault="0090789A" w:rsidP="0090789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both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90789A">
              <w:rPr>
                <w:rFonts w:eastAsia="Times New Roman"/>
                <w:sz w:val="24"/>
                <w:szCs w:val="24"/>
                <w:lang w:eastAsia="en-US" w:bidi="ru-RU"/>
              </w:rPr>
              <w:t>13</w:t>
            </w:r>
          </w:p>
        </w:tc>
        <w:tc>
          <w:tcPr>
            <w:tcW w:w="850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0789A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0789A" w:rsidRPr="0090789A" w:rsidTr="0090789A">
        <w:tc>
          <w:tcPr>
            <w:tcW w:w="4537" w:type="dxa"/>
            <w:gridSpan w:val="2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0789A">
              <w:rPr>
                <w:rFonts w:eastAsia="Times New Roman"/>
                <w:b/>
                <w:sz w:val="24"/>
                <w:szCs w:val="24"/>
              </w:rPr>
              <w:t>26</w:t>
            </w:r>
          </w:p>
        </w:tc>
        <w:tc>
          <w:tcPr>
            <w:tcW w:w="1305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789A" w:rsidRPr="0090789A" w:rsidRDefault="0090789A" w:rsidP="0090789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0789A" w:rsidRPr="0090789A" w:rsidRDefault="0090789A" w:rsidP="0090789A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0789A" w:rsidRPr="00991220" w:rsidRDefault="0090789A" w:rsidP="008D2AC2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sectPr w:rsidR="0090789A" w:rsidRPr="0099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2D"/>
    <w:rsid w:val="0032099C"/>
    <w:rsid w:val="005D7D2D"/>
    <w:rsid w:val="00653F6F"/>
    <w:rsid w:val="008D2AC2"/>
    <w:rsid w:val="0090789A"/>
    <w:rsid w:val="00D5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8F768-4138-43FF-AB16-266D43D7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A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8D2A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8D2AC2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8D2AC2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8D2A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8D2AC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8D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rsid w:val="008D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8D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rsid w:val="008D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rsid w:val="00907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874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2021-01-29T08:16:00Z</dcterms:created>
  <dcterms:modified xsi:type="dcterms:W3CDTF">2021-02-05T20:55:00Z</dcterms:modified>
</cp:coreProperties>
</file>